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微软雅黑" w:hAnsi="微软雅黑" w:cs="微软雅黑"/>
          <w:b w:val="0"/>
          <w:bCs w:val="0"/>
          <w:color w:val="000000"/>
          <w:kern w:val="0"/>
          <w:sz w:val="28"/>
          <w:szCs w:val="28"/>
          <w:lang w:eastAsia="zh-CN"/>
        </w:rPr>
        <w:t>重症医学科收治范围、转入和转出标准及流程</w:t>
      </w:r>
    </w:p>
    <w:p>
      <w:pPr>
        <w:bidi w:val="0"/>
        <w:ind w:firstLine="480" w:firstLineChars="200"/>
      </w:pPr>
      <w:r>
        <w:rPr>
          <w:rFonts w:hint="eastAsia"/>
        </w:rPr>
        <w:t>转入收入ICU的患者，原则上需根据ICU的收治标准，经主管医师会诊同意后收入，节假日及夜班收治患者需及时向主管医师汇报。</w:t>
      </w:r>
    </w:p>
    <w:p>
      <w:pPr>
        <w:bidi w:val="0"/>
        <w:ind w:firstLine="480" w:firstLineChars="200"/>
      </w:pPr>
      <w:r>
        <w:rPr>
          <w:rFonts w:hint="eastAsia"/>
        </w:rPr>
        <w:t>从院内其他科室经会诊后转入的患者，应由原科室医护人员陪送入ICU，且做好交接班，ICU需预先做好抢救准备。</w:t>
      </w:r>
    </w:p>
    <w:p>
      <w:pPr>
        <w:bidi w:val="0"/>
        <w:ind w:firstLine="480" w:firstLineChars="200"/>
      </w:pPr>
      <w:r>
        <w:rPr>
          <w:rFonts w:hint="eastAsia"/>
        </w:rPr>
        <w:t>外院病人必须由ICU科主任会诊同意后收治入。</w:t>
      </w:r>
    </w:p>
    <w:p>
      <w:pPr>
        <w:bidi w:val="0"/>
        <w:ind w:firstLine="480" w:firstLineChars="200"/>
      </w:pPr>
      <w:r>
        <w:rPr>
          <w:rFonts w:hint="eastAsia"/>
        </w:rPr>
        <w:t>一、收治范围</w:t>
      </w:r>
    </w:p>
    <w:p>
      <w:pPr>
        <w:bidi w:val="0"/>
        <w:ind w:firstLine="480" w:firstLineChars="200"/>
      </w:pPr>
      <w:r>
        <w:rPr>
          <w:rFonts w:hint="eastAsia"/>
        </w:rPr>
        <w:t>各种危重的急性可逆性疾病，需进行生命支持者，如各种休克，循环衰竭和心搏，呼吸骤停，各种原因引起的急性呼吸功能不全和呼吸衰竭急性发作。</w:t>
      </w:r>
    </w:p>
    <w:p>
      <w:pPr>
        <w:bidi w:val="0"/>
        <w:ind w:firstLine="480" w:firstLineChars="200"/>
      </w:pPr>
      <w:r>
        <w:rPr>
          <w:rFonts w:hint="eastAsia"/>
        </w:rPr>
        <w:t>心肺复苏后需脑复苏的患者，溺水，电击伤复苏后患者，意外事故和严重创伤，各种类型中毒，多系统器官衰竭，昏迷及各种代谢性疾病危象，严重酸碱内环境失衡等。</w:t>
      </w:r>
    </w:p>
    <w:p>
      <w:pPr>
        <w:bidi w:val="0"/>
        <w:ind w:firstLine="480" w:firstLineChars="200"/>
      </w:pPr>
      <w:r>
        <w:rPr>
          <w:rFonts w:hint="eastAsia"/>
        </w:rPr>
        <w:t>重大手术后需要密切监护和复苏，如心血管手术后，需行呼吸循环支持者，高龄半有并发症患者术后监护等。</w:t>
      </w:r>
    </w:p>
    <w:p>
      <w:pPr>
        <w:bidi w:val="0"/>
        <w:ind w:firstLine="480" w:firstLineChars="200"/>
      </w:pPr>
      <w:r>
        <w:rPr>
          <w:rFonts w:hint="eastAsia"/>
        </w:rPr>
        <w:t>明确为脑死亡者，癌症晚期患者不应收ICU。</w:t>
      </w:r>
    </w:p>
    <w:p>
      <w:pPr>
        <w:bidi w:val="0"/>
        <w:ind w:firstLine="480" w:firstLineChars="200"/>
      </w:pPr>
      <w:r>
        <w:rPr>
          <w:rFonts w:hint="eastAsia"/>
        </w:rPr>
        <w:t>二、转入、转出标准（详见附录）</w:t>
      </w:r>
    </w:p>
    <w:p>
      <w:pPr>
        <w:bidi w:val="0"/>
        <w:ind w:firstLine="480" w:firstLineChars="200"/>
      </w:pPr>
      <w:r>
        <w:rPr>
          <w:rFonts w:hint="eastAsia"/>
        </w:rPr>
        <w:t xml:space="preserve"> 1.转入标准      </w:t>
      </w:r>
    </w:p>
    <w:p>
      <w:pPr>
        <w:bidi w:val="0"/>
      </w:pPr>
      <w:r>
        <w:rPr>
          <w:rFonts w:hint="eastAsia"/>
        </w:rPr>
        <w:t xml:space="preserve">  病人</w:t>
      </w:r>
      <w:r>
        <w:t>需要加强治疗（第一优先权）应该优先于病人需要监护（第二优先权）和终末病人或预后恢复差的危重病人（第三优先权）。</w:t>
      </w:r>
      <w:r>
        <w:br w:type="textWrapping"/>
      </w:r>
      <w:r>
        <w:rPr>
          <w:rFonts w:hint="eastAsia"/>
        </w:rPr>
        <w:t xml:space="preserve">     </w:t>
      </w:r>
      <w:r>
        <w:t>无论如何，当确定转入优先权时，必须事先客观的测定其疾病的严重程度及预后。</w:t>
      </w:r>
      <w:r>
        <w:br w:type="textWrapping"/>
      </w:r>
      <w:r>
        <w:rPr>
          <w:rFonts w:hint="eastAsia"/>
        </w:rPr>
        <w:t xml:space="preserve">     </w:t>
      </w:r>
      <w:r>
        <w:t>第一优先权病人（Priority I Patients）</w:t>
      </w:r>
      <w:r>
        <w:br w:type="textWrapping"/>
      </w:r>
      <w:r>
        <w:rPr>
          <w:rFonts w:hint="eastAsia"/>
        </w:rPr>
        <w:t xml:space="preserve">     </w:t>
      </w:r>
      <w:r>
        <w:t>此组为危重的不稳定的患者并需要如：呼吸机支持，持续血管活性药物的输注等加强治疗(心胸外科术后病人或者感染中毒性休克)</w:t>
      </w:r>
      <w:r>
        <w:br w:type="textWrapping"/>
      </w:r>
      <w:r>
        <w:rPr>
          <w:rFonts w:hint="eastAsia"/>
        </w:rPr>
        <w:t xml:space="preserve">     </w:t>
      </w:r>
      <w:r>
        <w:t>它也许适用于某些单位发展特殊转入标准(不同程度的低氧血症，低于某特殊血压标准低血压等)</w:t>
      </w:r>
      <w:r>
        <w:br w:type="textWrapping"/>
      </w:r>
      <w:r>
        <w:rPr>
          <w:rFonts w:hint="eastAsia"/>
        </w:rPr>
        <w:t xml:space="preserve">     </w:t>
      </w:r>
      <w:r>
        <w:t>第一优先权病人一般不限制其超过接受治疗范围。</w:t>
      </w:r>
      <w:r>
        <w:br w:type="textWrapping"/>
      </w:r>
      <w:r>
        <w:rPr>
          <w:rFonts w:hint="eastAsia"/>
        </w:rPr>
        <w:t xml:space="preserve">     </w:t>
      </w:r>
      <w:r>
        <w:t>第二优先权病人（Priority 2 Patients）</w:t>
      </w:r>
      <w:r>
        <w:br w:type="textWrapping"/>
      </w:r>
      <w:r>
        <w:rPr>
          <w:rFonts w:hint="eastAsia"/>
        </w:rPr>
        <w:t xml:space="preserve">     </w:t>
      </w:r>
      <w:r>
        <w:t>这类患者需要进一步加强监护的服务，这些患者具有需要随时加强治疗的危险性，并且如使用肺动脉导管方法等加强监测对其有益(患者伴有心脏，肺部肾脏疾病基础状态，并已有急性严重性疾病或进行大的手术)</w:t>
      </w:r>
      <w:r>
        <w:br w:type="textWrapping"/>
      </w:r>
      <w:r>
        <w:rPr>
          <w:rFonts w:hint="eastAsia"/>
        </w:rPr>
        <w:t xml:space="preserve">     </w:t>
      </w:r>
      <w:r>
        <w:t>第二优先权病人一般不限制其所能接受治疗范围</w:t>
      </w:r>
      <w:r>
        <w:br w:type="textWrapping"/>
      </w:r>
      <w:r>
        <w:rPr>
          <w:rFonts w:hint="eastAsia"/>
        </w:rPr>
        <w:t xml:space="preserve">     </w:t>
      </w:r>
      <w:r>
        <w:t>第三优先权病人（priority 3 Patients）</w:t>
      </w:r>
      <w:r>
        <w:br w:type="textWrapping"/>
      </w:r>
      <w:r>
        <w:rPr>
          <w:rFonts w:hint="eastAsia"/>
        </w:rPr>
        <w:t xml:space="preserve">     </w:t>
      </w:r>
      <w:r>
        <w:t>这些危重的不稳定患者以前为健康状态，或伴基础性疾病或急性疾病状态，即可能单独状态也可能联合状态。经过ICU治疗后有可能恢复或获得好处，达到其严重程度减轻。(患者具有恶性转移瘤并合并感染、心包填塞或肺部疾疾；处于终末状态的心脏或肺部疾病的患者合并急性严重疾病)</w:t>
      </w:r>
      <w:r>
        <w:br w:type="textWrapping"/>
      </w:r>
      <w:r>
        <w:rPr>
          <w:rFonts w:hint="eastAsia"/>
        </w:rPr>
        <w:t xml:space="preserve">     </w:t>
      </w:r>
      <w:r>
        <w:t>病人为缓解急性疾病可接受加强监护治疗。</w:t>
      </w:r>
      <w:r>
        <w:br w:type="textWrapping"/>
      </w:r>
      <w:r>
        <w:rPr>
          <w:rFonts w:hint="eastAsia"/>
        </w:rPr>
        <w:t xml:space="preserve">     </w:t>
      </w:r>
      <w:r>
        <w:t>例外（Exclusion）</w:t>
      </w:r>
      <w:r>
        <w:br w:type="textWrapping"/>
      </w:r>
      <w:r>
        <w:rPr>
          <w:rFonts w:hint="eastAsia"/>
        </w:rPr>
        <w:t xml:space="preserve">     </w:t>
      </w:r>
      <w:r>
        <w:t>1</w:t>
      </w:r>
      <w:r>
        <w:rPr>
          <w:rFonts w:hint="eastAsia"/>
        </w:rPr>
        <w:t>）</w:t>
      </w:r>
      <w:r>
        <w:t>病人已确定脑死亡,做器官移植供体</w:t>
      </w:r>
      <w:r>
        <w:br w:type="textWrapping"/>
      </w:r>
      <w:r>
        <w:rPr>
          <w:rFonts w:hint="eastAsia"/>
        </w:rPr>
        <w:t xml:space="preserve">     </w:t>
      </w:r>
      <w:r>
        <w:t>2</w:t>
      </w:r>
      <w:r>
        <w:rPr>
          <w:rFonts w:hint="eastAsia"/>
        </w:rPr>
        <w:t>）</w:t>
      </w:r>
      <w:r>
        <w:t>具有生存能力的病人，他拒绝进一步生命支持治疗且只是为“舒适的护理”这也不能除外DNR的患者。</w:t>
      </w:r>
      <w:r>
        <w:br w:type="textWrapping"/>
      </w:r>
      <w:r>
        <w:rPr>
          <w:rFonts w:hint="eastAsia"/>
        </w:rPr>
        <w:t xml:space="preserve">      </w:t>
      </w:r>
      <w:r>
        <w:t>3</w:t>
      </w:r>
      <w:r>
        <w:rPr>
          <w:rFonts w:hint="eastAsia"/>
        </w:rPr>
        <w:t>）</w:t>
      </w:r>
      <w:r>
        <w:t>长久植物人状态的患者。</w:t>
      </w:r>
      <w:r>
        <w:br w:type="textWrapping"/>
      </w:r>
      <w:r>
        <w:rPr>
          <w:rFonts w:hint="eastAsia"/>
        </w:rPr>
        <w:t xml:space="preserve">     </w:t>
      </w:r>
      <w:r>
        <w:t>4</w:t>
      </w:r>
      <w:r>
        <w:rPr>
          <w:rFonts w:hint="eastAsia"/>
        </w:rPr>
        <w:t>）</w:t>
      </w:r>
      <w:r>
        <w:t>需要ICU监测的生理状态稳定的患者。(来自血管外科术后病人；无合并酮症酸中毒糖尿病患者；脑震荡者或者轻度充血性心力衰)</w:t>
      </w:r>
      <w:r>
        <w:br w:type="textWrapping"/>
      </w:r>
      <w:r>
        <w:rPr>
          <w:rFonts w:hint="eastAsia"/>
        </w:rPr>
        <w:t xml:space="preserve">  2.</w:t>
      </w:r>
      <w:r>
        <w:t>转出标准</w:t>
      </w:r>
      <w:r>
        <w:br w:type="textWrapping"/>
      </w:r>
      <w:r>
        <w:rPr>
          <w:rFonts w:hint="eastAsia"/>
        </w:rPr>
        <w:t xml:space="preserve">    </w:t>
      </w:r>
      <w:r>
        <w:t>第一优先权转出条件：当患者不需要加强监护治疗，或者当治疗失败具短期预后差，经过持续加强监护治疗恢复或好转可能性小。后者如患者包括三个或者更多器官衰竭，经进一步处理无反应的患者。</w:t>
      </w:r>
      <w:r>
        <w:br w:type="textWrapping"/>
      </w:r>
      <w:r>
        <w:rPr>
          <w:rFonts w:hint="eastAsia"/>
        </w:rPr>
        <w:t xml:space="preserve">    </w:t>
      </w:r>
      <w:r>
        <w:t>第二优先权转出条件：当突然需要加强治疗的可能性减少者。</w:t>
      </w:r>
      <w:r>
        <w:br w:type="textWrapping"/>
      </w:r>
      <w:r>
        <w:rPr>
          <w:rFonts w:hint="eastAsia"/>
        </w:rPr>
        <w:t xml:space="preserve">    </w:t>
      </w:r>
      <w:r>
        <w:t>第三优先权转出病人：当加强治疗的需要已不存在时，必须转出，但经过持续加强治疗其恢复或好转可能性小者，也许提前转出。例如：后者或许包括患者伴有晚期疾病（如慢性肺部疾病，末期心脏或肝脏疾病，广泛转移的肿瘤等）</w:t>
      </w:r>
      <w:r>
        <w:rPr>
          <w:rFonts w:hint="eastAsia"/>
        </w:rPr>
        <w:t>。</w:t>
      </w:r>
    </w:p>
    <w:p>
      <w:pPr>
        <w:bidi w:val="0"/>
        <w:ind w:firstLine="480" w:firstLineChars="200"/>
      </w:pPr>
      <w:r>
        <w:rPr>
          <w:rFonts w:hint="eastAsia"/>
        </w:rPr>
        <w:t>三、患者转出流程</w:t>
      </w:r>
    </w:p>
    <w:p>
      <w:pPr>
        <w:bidi w:val="0"/>
        <w:ind w:firstLine="480" w:firstLineChars="200"/>
      </w:pPr>
      <w:r>
        <w:rPr>
          <w:rFonts w:hint="eastAsia"/>
        </w:rPr>
        <w:t>患者转出ICU原则上由主管医师决定，转出时必须向病房医师仔细介绍当前诊断，电解质，血常规及血气分析情况，目前治疗原则和 用药情况，现有液体的成分和浓度，有无特殊用药及剂量，浓度，有无并发症，需特别注意观察和处理的问题，进一步治疗和护理的问题的等，并将上述内容写入转科记录中。</w:t>
      </w:r>
    </w:p>
    <w:p>
      <w:pPr>
        <w:bidi w:val="0"/>
      </w:pPr>
      <w:r>
        <w:rPr>
          <w:rFonts w:hint="eastAsia"/>
        </w:rPr>
        <w:t>患者的转出应由ICU主管医生及科主任决定，少数患者可直接出院。</w:t>
      </w:r>
    </w:p>
    <w:p>
      <w:pPr>
        <w:bidi w:val="0"/>
      </w:pPr>
    </w:p>
    <w:p>
      <w:pPr>
        <w:bidi w:val="0"/>
      </w:pPr>
      <w:r>
        <w:rPr>
          <w:rFonts w:hint="eastAsia"/>
        </w:rPr>
        <w:t>附录：</w:t>
      </w:r>
    </w:p>
    <w:p>
      <w:pPr>
        <w:bidi w:val="0"/>
      </w:pPr>
      <w:r>
        <w:rPr>
          <w:rFonts w:hint="eastAsia"/>
        </w:rPr>
        <w:t>1.心脏</w:t>
      </w:r>
    </w:p>
    <w:p>
      <w:pPr>
        <w:bidi w:val="0"/>
      </w:pPr>
      <w:r>
        <w:rPr>
          <w:rFonts w:hint="eastAsia"/>
        </w:rPr>
        <w:t xml:space="preserve">•  收治标准 </w:t>
      </w:r>
    </w:p>
    <w:p>
      <w:pPr>
        <w:bidi w:val="0"/>
      </w:pPr>
      <w:r>
        <w:rPr>
          <w:rFonts w:hint="eastAsia"/>
        </w:rPr>
        <w:t xml:space="preserve">•   1．SBP＜90mmHg </w:t>
      </w:r>
    </w:p>
    <w:p>
      <w:pPr>
        <w:bidi w:val="0"/>
      </w:pPr>
      <w:r>
        <w:rPr>
          <w:rFonts w:hint="eastAsia"/>
        </w:rPr>
        <w:t xml:space="preserve">•   2.尿量＜30ml/h </w:t>
      </w:r>
    </w:p>
    <w:p>
      <w:pPr>
        <w:bidi w:val="0"/>
      </w:pPr>
      <w:r>
        <w:rPr>
          <w:rFonts w:hint="eastAsia"/>
        </w:rPr>
        <w:t>•   3．需要应用升血压药</w:t>
      </w:r>
    </w:p>
    <w:p>
      <w:pPr>
        <w:bidi w:val="0"/>
      </w:pPr>
      <w:r>
        <w:rPr>
          <w:rFonts w:hint="eastAsia"/>
        </w:rPr>
        <w:t>•   4.需要血液动力学监测</w:t>
      </w:r>
    </w:p>
    <w:p>
      <w:pPr>
        <w:bidi w:val="0"/>
      </w:pPr>
      <w:r>
        <w:rPr>
          <w:rFonts w:hint="eastAsia"/>
        </w:rPr>
        <w:t>•  转出标准</w:t>
      </w:r>
    </w:p>
    <w:p>
      <w:pPr>
        <w:bidi w:val="0"/>
      </w:pPr>
      <w:r>
        <w:rPr>
          <w:rFonts w:hint="eastAsia"/>
        </w:rPr>
        <w:t>•   1.无休克症状</w:t>
      </w:r>
    </w:p>
    <w:p>
      <w:pPr>
        <w:bidi w:val="0"/>
      </w:pPr>
      <w:r>
        <w:rPr>
          <w:rFonts w:hint="eastAsia"/>
        </w:rPr>
        <w:t>•   2.不需要有创监测</w:t>
      </w:r>
    </w:p>
    <w:p>
      <w:pPr>
        <w:bidi w:val="0"/>
      </w:pPr>
      <w:r>
        <w:rPr>
          <w:rFonts w:hint="eastAsia"/>
        </w:rPr>
        <w:t xml:space="preserve">•   3.心律稳定并无致死性心律失常 </w:t>
      </w:r>
    </w:p>
    <w:p>
      <w:pPr>
        <w:bidi w:val="0"/>
      </w:pPr>
      <w:r>
        <w:rPr>
          <w:rFonts w:hint="eastAsia"/>
        </w:rPr>
        <w:t xml:space="preserve">•   4. SBP＞90mmHg HR＞45次/分 </w:t>
      </w:r>
    </w:p>
    <w:p>
      <w:pPr>
        <w:bidi w:val="0"/>
      </w:pPr>
      <w:r>
        <w:rPr>
          <w:rFonts w:hint="eastAsia"/>
        </w:rPr>
        <w:t>•   RR＞12次/分 x12小时 无发热</w:t>
      </w:r>
    </w:p>
    <w:p>
      <w:pPr>
        <w:bidi w:val="0"/>
      </w:pPr>
      <w:r>
        <w:rPr>
          <w:rFonts w:hint="eastAsia"/>
        </w:rPr>
        <w:t>2.血液系统</w:t>
      </w:r>
    </w:p>
    <w:p>
      <w:pPr>
        <w:bidi w:val="0"/>
      </w:pPr>
      <w:r>
        <w:rPr>
          <w:rFonts w:hint="eastAsia"/>
        </w:rPr>
        <w:t xml:space="preserve">•  收治标准 </w:t>
      </w:r>
    </w:p>
    <w:p>
      <w:pPr>
        <w:bidi w:val="0"/>
      </w:pPr>
      <w:r>
        <w:rPr>
          <w:rFonts w:hint="eastAsia"/>
        </w:rPr>
        <w:t xml:space="preserve">•   1．活动性出血 </w:t>
      </w:r>
    </w:p>
    <w:p>
      <w:pPr>
        <w:bidi w:val="0"/>
      </w:pPr>
      <w:r>
        <w:rPr>
          <w:rFonts w:hint="eastAsia"/>
        </w:rPr>
        <w:t xml:space="preserve">•   2. BP＜90/60mmHg </w:t>
      </w:r>
    </w:p>
    <w:p>
      <w:pPr>
        <w:bidi w:val="0"/>
      </w:pPr>
      <w:r>
        <w:rPr>
          <w:rFonts w:hint="eastAsia"/>
        </w:rPr>
        <w:t xml:space="preserve">•   3.尿量＜30ml/h </w:t>
      </w:r>
    </w:p>
    <w:p>
      <w:pPr>
        <w:bidi w:val="0"/>
      </w:pPr>
      <w:r>
        <w:rPr>
          <w:rFonts w:hint="eastAsia"/>
        </w:rPr>
        <w:t xml:space="preserve">•   4.需要应用升血压药物 </w:t>
      </w:r>
    </w:p>
    <w:p>
      <w:pPr>
        <w:bidi w:val="0"/>
      </w:pPr>
      <w:r>
        <w:rPr>
          <w:rFonts w:hint="eastAsia"/>
        </w:rPr>
        <w:t xml:space="preserve">•   5.需要血液动力学监测 </w:t>
      </w:r>
    </w:p>
    <w:p>
      <w:pPr>
        <w:bidi w:val="0"/>
      </w:pPr>
      <w:r>
        <w:rPr>
          <w:rFonts w:hint="eastAsia"/>
        </w:rPr>
        <w:t>•  转出标准</w:t>
      </w:r>
    </w:p>
    <w:p>
      <w:pPr>
        <w:bidi w:val="0"/>
      </w:pPr>
      <w:r>
        <w:rPr>
          <w:rFonts w:hint="eastAsia"/>
        </w:rPr>
        <w:t>•   1.明确出血部位并且控制出血 达24小时</w:t>
      </w:r>
    </w:p>
    <w:p>
      <w:pPr>
        <w:bidi w:val="0"/>
      </w:pPr>
      <w:r>
        <w:rPr>
          <w:rFonts w:hint="eastAsia"/>
        </w:rPr>
        <w:t>•   2. BP＞90/60mmHg x 24小时</w:t>
      </w:r>
    </w:p>
    <w:p>
      <w:pPr>
        <w:bidi w:val="0"/>
      </w:pPr>
      <w:r>
        <w:rPr>
          <w:rFonts w:hint="eastAsia"/>
        </w:rPr>
        <w:t>•   3.静脉升压药不持续应用x24 小时</w:t>
      </w:r>
    </w:p>
    <w:p>
      <w:pPr>
        <w:bidi w:val="0"/>
      </w:pPr>
      <w:r>
        <w:rPr>
          <w:rFonts w:hint="eastAsia"/>
        </w:rPr>
        <w:t>•   4.不需血液动力学监测</w:t>
      </w:r>
    </w:p>
    <w:p>
      <w:pPr>
        <w:bidi w:val="0"/>
      </w:pPr>
      <w:r>
        <w:rPr>
          <w:rFonts w:hint="eastAsia"/>
        </w:rPr>
        <w:t>•   5.Hb≥10g/dl</w:t>
      </w:r>
    </w:p>
    <w:p>
      <w:pPr>
        <w:bidi w:val="0"/>
      </w:pPr>
      <w:r>
        <w:rPr>
          <w:rFonts w:hint="eastAsia"/>
        </w:rPr>
        <w:t>3.急性呼吸窘迫</w:t>
      </w:r>
    </w:p>
    <w:p>
      <w:pPr>
        <w:bidi w:val="0"/>
      </w:pPr>
      <w:r>
        <w:rPr>
          <w:rFonts w:hint="eastAsia"/>
        </w:rPr>
        <w:t xml:space="preserve">收治标准 </w:t>
      </w:r>
    </w:p>
    <w:p>
      <w:pPr>
        <w:bidi w:val="0"/>
      </w:pPr>
      <w:r>
        <w:rPr>
          <w:rFonts w:hint="eastAsia"/>
        </w:rPr>
        <w:t xml:space="preserve">•   1．急性呼吸困难伴呼吸暂停 或Pco2＞60mmHg PH ＜7.35 </w:t>
      </w:r>
    </w:p>
    <w:p>
      <w:pPr>
        <w:bidi w:val="0"/>
      </w:pPr>
      <w:r>
        <w:rPr>
          <w:rFonts w:hint="eastAsia"/>
        </w:rPr>
        <w:t xml:space="preserve">•   2.急性CHF Pco2＞60mmHg </w:t>
      </w:r>
    </w:p>
    <w:p>
      <w:pPr>
        <w:bidi w:val="0"/>
      </w:pPr>
      <w:r>
        <w:rPr>
          <w:rFonts w:hint="eastAsia"/>
        </w:rPr>
        <w:t xml:space="preserve">•   3.需要辅助通气 </w:t>
      </w:r>
    </w:p>
    <w:p>
      <w:pPr>
        <w:bidi w:val="0"/>
      </w:pPr>
      <w:r>
        <w:rPr>
          <w:rFonts w:hint="eastAsia"/>
        </w:rPr>
        <w:t xml:space="preserve">•   4.急性肺栓塞 </w:t>
      </w:r>
    </w:p>
    <w:p>
      <w:pPr>
        <w:bidi w:val="0"/>
      </w:pPr>
      <w:r>
        <w:rPr>
          <w:rFonts w:hint="eastAsia"/>
        </w:rPr>
        <w:t xml:space="preserve">•   5.手术后肺部合并症 </w:t>
      </w:r>
    </w:p>
    <w:p>
      <w:pPr>
        <w:bidi w:val="0"/>
      </w:pPr>
      <w:r>
        <w:rPr>
          <w:rFonts w:hint="eastAsia"/>
        </w:rPr>
        <w:t xml:space="preserve">•   6.不能有效排出气道分泌物 </w:t>
      </w:r>
    </w:p>
    <w:p>
      <w:pPr>
        <w:bidi w:val="0"/>
      </w:pPr>
      <w:r>
        <w:rPr>
          <w:rFonts w:hint="eastAsia"/>
        </w:rPr>
        <w:t xml:space="preserve">•   7.气胸 </w:t>
      </w:r>
    </w:p>
    <w:p>
      <w:pPr>
        <w:bidi w:val="0"/>
      </w:pPr>
      <w:r>
        <w:rPr>
          <w:rFonts w:hint="eastAsia"/>
        </w:rPr>
        <w:t>. 转出标准</w:t>
      </w:r>
    </w:p>
    <w:p>
      <w:pPr>
        <w:bidi w:val="0"/>
      </w:pPr>
      <w:r>
        <w:rPr>
          <w:rFonts w:hint="eastAsia"/>
        </w:rPr>
        <w:t>•   1.自主通气、氧饱和度＞92%x24 小时</w:t>
      </w:r>
    </w:p>
    <w:p>
      <w:pPr>
        <w:bidi w:val="0"/>
      </w:pPr>
      <w:r>
        <w:rPr>
          <w:rFonts w:hint="eastAsia"/>
        </w:rPr>
        <w:t>•   2.呼吸功能稳定x24小时不伴有机械辅助通气</w:t>
      </w:r>
    </w:p>
    <w:p>
      <w:pPr>
        <w:bidi w:val="0"/>
      </w:pPr>
      <w:r>
        <w:rPr>
          <w:rFonts w:hint="eastAsia"/>
        </w:rPr>
        <w:t>•   (ABG’s正常范围或代偿正常范围)</w:t>
      </w:r>
    </w:p>
    <w:p>
      <w:pPr>
        <w:bidi w:val="0"/>
      </w:pPr>
      <w:r>
        <w:rPr>
          <w:rFonts w:hint="eastAsia"/>
        </w:rPr>
        <w:t>•   3.肺部分泌物通过普通护理单位和呼吸治疗可以控制</w:t>
      </w:r>
    </w:p>
    <w:p>
      <w:pPr>
        <w:bidi w:val="0"/>
      </w:pPr>
      <w:r>
        <w:rPr>
          <w:rFonts w:hint="eastAsia"/>
        </w:rPr>
        <w:t>•   4.稳定抗凝治疗,并且PT及PTT处于可接受的范围</w:t>
      </w:r>
    </w:p>
    <w:p>
      <w:pPr>
        <w:bidi w:val="0"/>
      </w:pPr>
      <w:r>
        <w:rPr>
          <w:rFonts w:hint="eastAsia"/>
        </w:rPr>
        <w:t>•   5.终末及即将发生终末状态</w:t>
      </w:r>
    </w:p>
    <w:p>
      <w:pPr>
        <w:bidi w:val="0"/>
      </w:pPr>
      <w:r>
        <w:rPr>
          <w:rFonts w:hint="eastAsia"/>
        </w:rPr>
        <w:t>•   6.无主要心律失常、无致死性心律失常可终止监护</w:t>
      </w:r>
    </w:p>
    <w:p>
      <w:pPr>
        <w:bidi w:val="0"/>
      </w:pPr>
      <w:r>
        <w:rPr>
          <w:rFonts w:hint="eastAsia"/>
        </w:rPr>
        <w:t>•   7.转出IMC进行辅助机械通气 (家庭呼吸机)</w:t>
      </w:r>
    </w:p>
    <w:p>
      <w:pPr>
        <w:bidi w:val="0"/>
      </w:pPr>
      <w:r>
        <w:rPr>
          <w:rFonts w:hint="eastAsia"/>
        </w:rPr>
        <w:t>4.内分泌系统</w:t>
      </w:r>
    </w:p>
    <w:p>
      <w:pPr>
        <w:bidi w:val="0"/>
      </w:pPr>
      <w:r>
        <w:rPr>
          <w:rFonts w:hint="eastAsia"/>
        </w:rPr>
        <w:t xml:space="preserve">•  收治标准 </w:t>
      </w:r>
    </w:p>
    <w:p>
      <w:pPr>
        <w:bidi w:val="0"/>
      </w:pPr>
      <w:r>
        <w:rPr>
          <w:rFonts w:hint="eastAsia"/>
        </w:rPr>
        <w:t xml:space="preserve">•   1．体温过高/体温过低 </w:t>
      </w:r>
    </w:p>
    <w:p>
      <w:pPr>
        <w:bidi w:val="0"/>
      </w:pPr>
      <w:r>
        <w:rPr>
          <w:rFonts w:hint="eastAsia"/>
        </w:rPr>
        <w:t xml:space="preserve">•   2.酮症酸中毒 </w:t>
      </w:r>
    </w:p>
    <w:p>
      <w:pPr>
        <w:bidi w:val="0"/>
      </w:pPr>
      <w:r>
        <w:rPr>
          <w:rFonts w:hint="eastAsia"/>
        </w:rPr>
        <w:t xml:space="preserve">•   3.严重的电解质紊乱 </w:t>
      </w:r>
    </w:p>
    <w:p>
      <w:pPr>
        <w:bidi w:val="0"/>
      </w:pPr>
      <w:r>
        <w:rPr>
          <w:rFonts w:hint="eastAsia"/>
        </w:rPr>
        <w:t xml:space="preserve">•   K＜2.5mmol/L或＞5.5 mmol/L </w:t>
      </w:r>
    </w:p>
    <w:p>
      <w:pPr>
        <w:bidi w:val="0"/>
      </w:pPr>
      <w:r>
        <w:rPr>
          <w:rFonts w:hint="eastAsia"/>
        </w:rPr>
        <w:t xml:space="preserve">•   Ca＜7.5mg/dl或＞11mg/dl </w:t>
      </w:r>
    </w:p>
    <w:p>
      <w:pPr>
        <w:bidi w:val="0"/>
      </w:pPr>
      <w:r>
        <w:rPr>
          <w:rFonts w:hint="eastAsia"/>
        </w:rPr>
        <w:t>•  PO4＜1.5 或＞5.5</w:t>
      </w:r>
    </w:p>
    <w:p>
      <w:pPr>
        <w:bidi w:val="0"/>
      </w:pPr>
      <w:r>
        <w:rPr>
          <w:rFonts w:hint="eastAsia"/>
        </w:rPr>
        <w:t>•  Na＜120 mmol/L或＞150 mmol/L</w:t>
      </w:r>
    </w:p>
    <w:p>
      <w:pPr>
        <w:bidi w:val="0"/>
      </w:pPr>
      <w:r>
        <w:rPr>
          <w:rFonts w:hint="eastAsia"/>
        </w:rPr>
        <w:t>•   4.损伤的LOC(Impaired LOC)</w:t>
      </w:r>
    </w:p>
    <w:p>
      <w:pPr>
        <w:bidi w:val="0"/>
      </w:pPr>
      <w:r>
        <w:rPr>
          <w:rFonts w:hint="eastAsia"/>
        </w:rPr>
        <w:t>•  转出标准</w:t>
      </w:r>
    </w:p>
    <w:p>
      <w:pPr>
        <w:bidi w:val="0"/>
      </w:pPr>
      <w:r>
        <w:rPr>
          <w:rFonts w:hint="eastAsia"/>
        </w:rPr>
        <w:t>•   1.体温处于可按受范围</w:t>
      </w:r>
    </w:p>
    <w:p>
      <w:pPr>
        <w:bidi w:val="0"/>
      </w:pPr>
      <w:r>
        <w:rPr>
          <w:rFonts w:hint="eastAsia"/>
        </w:rPr>
        <w:t>•   2.正常电解质</w:t>
      </w:r>
    </w:p>
    <w:p>
      <w:pPr>
        <w:bidi w:val="0"/>
      </w:pPr>
      <w:r>
        <w:rPr>
          <w:rFonts w:hint="eastAsia"/>
        </w:rPr>
        <w:t xml:space="preserve">•   3.神经系统功能完整x24小时 (无神经系统功能损伤) x24 </w:t>
      </w:r>
    </w:p>
    <w:p>
      <w:pPr>
        <w:bidi w:val="0"/>
      </w:pPr>
      <w:r>
        <w:rPr>
          <w:rFonts w:hint="eastAsia"/>
        </w:rPr>
        <w:t>5、严重高血压（恶性高血压）</w:t>
      </w:r>
    </w:p>
    <w:p>
      <w:pPr>
        <w:bidi w:val="0"/>
      </w:pPr>
      <w:r>
        <w:rPr>
          <w:rFonts w:hint="eastAsia"/>
        </w:rPr>
        <w:t xml:space="preserve">•  收治标准 </w:t>
      </w:r>
    </w:p>
    <w:p>
      <w:pPr>
        <w:bidi w:val="0"/>
      </w:pPr>
      <w:r>
        <w:rPr>
          <w:rFonts w:hint="eastAsia"/>
        </w:rPr>
        <w:t>•  1.SBP＞210 mmHg/L,</w:t>
      </w:r>
    </w:p>
    <w:p>
      <w:pPr>
        <w:bidi w:val="0"/>
      </w:pPr>
      <w:r>
        <w:rPr>
          <w:rFonts w:hint="eastAsia"/>
        </w:rPr>
        <w:t xml:space="preserve">•   DSP＞110 mmHg/L </w:t>
      </w:r>
    </w:p>
    <w:p>
      <w:pPr>
        <w:bidi w:val="0"/>
      </w:pPr>
      <w:r>
        <w:rPr>
          <w:rFonts w:hint="eastAsia"/>
        </w:rPr>
        <w:t xml:space="preserve">•  2.需要持续静脉点抗高血压药 </w:t>
      </w:r>
    </w:p>
    <w:p>
      <w:pPr>
        <w:bidi w:val="0"/>
      </w:pPr>
      <w:r>
        <w:rPr>
          <w:rFonts w:hint="eastAsia"/>
        </w:rPr>
        <w:t xml:space="preserve">•  3.尿量＜30ml/h(在24小时内) </w:t>
      </w:r>
    </w:p>
    <w:p>
      <w:pPr>
        <w:bidi w:val="0"/>
      </w:pPr>
      <w:r>
        <w:rPr>
          <w:rFonts w:hint="eastAsia"/>
        </w:rPr>
        <w:t xml:space="preserve">•  4.持续性有创性监护 </w:t>
      </w:r>
    </w:p>
    <w:p>
      <w:pPr>
        <w:bidi w:val="0"/>
      </w:pPr>
      <w:r>
        <w:rPr>
          <w:rFonts w:hint="eastAsia"/>
        </w:rPr>
        <w:t>•  转出标准</w:t>
      </w:r>
    </w:p>
    <w:p>
      <w:pPr>
        <w:bidi w:val="0"/>
      </w:pPr>
      <w:r>
        <w:rPr>
          <w:rFonts w:hint="eastAsia"/>
        </w:rPr>
        <w:t>•  1.持续静脉点滴抗高血压已不持续应用x24小时</w:t>
      </w:r>
    </w:p>
    <w:p>
      <w:pPr>
        <w:bidi w:val="0"/>
      </w:pPr>
      <w:r>
        <w:rPr>
          <w:rFonts w:hint="eastAsia"/>
        </w:rPr>
        <w:t>•  2.血压控制x24小时</w:t>
      </w:r>
    </w:p>
    <w:p>
      <w:pPr>
        <w:bidi w:val="0"/>
      </w:pPr>
      <w:r>
        <w:rPr>
          <w:rFonts w:hint="eastAsia"/>
        </w:rPr>
        <w:t>•  3.在24小时尿量＞30ml/h</w:t>
      </w:r>
    </w:p>
    <w:p>
      <w:pPr>
        <w:bidi w:val="0"/>
      </w:pPr>
      <w:r>
        <w:rPr>
          <w:rFonts w:hint="eastAsia"/>
        </w:rPr>
        <w:t>•  4.不持续应用有创监护</w:t>
      </w:r>
    </w:p>
    <w:p>
      <w:pPr>
        <w:bidi w:val="0"/>
      </w:pPr>
      <w:r>
        <w:rPr>
          <w:rFonts w:hint="eastAsia"/>
        </w:rPr>
        <w:t>6、急性心肌梗塞</w:t>
      </w:r>
    </w:p>
    <w:p>
      <w:pPr>
        <w:bidi w:val="0"/>
      </w:pPr>
      <w:r>
        <w:rPr>
          <w:rFonts w:hint="eastAsia"/>
        </w:rPr>
        <w:t xml:space="preserve">•   收治标准 </w:t>
      </w:r>
    </w:p>
    <w:p>
      <w:pPr>
        <w:bidi w:val="0"/>
      </w:pPr>
      <w:r>
        <w:rPr>
          <w:rFonts w:hint="eastAsia"/>
        </w:rPr>
        <w:t xml:space="preserve">•  1．胸痛 </w:t>
      </w:r>
    </w:p>
    <w:p>
      <w:pPr>
        <w:bidi w:val="0"/>
      </w:pPr>
      <w:r>
        <w:rPr>
          <w:rFonts w:hint="eastAsia"/>
        </w:rPr>
        <w:t xml:space="preserve">•  2.心律失常 </w:t>
      </w:r>
    </w:p>
    <w:p>
      <w:pPr>
        <w:bidi w:val="0"/>
      </w:pPr>
      <w:r>
        <w:rPr>
          <w:rFonts w:hint="eastAsia"/>
        </w:rPr>
        <w:t xml:space="preserve">•  3.EKG/心肌酶改变 </w:t>
      </w:r>
    </w:p>
    <w:p>
      <w:pPr>
        <w:bidi w:val="0"/>
      </w:pPr>
      <w:r>
        <w:rPr>
          <w:rFonts w:hint="eastAsia"/>
        </w:rPr>
        <w:t xml:space="preserve">•  4.需要溶栓治疗 </w:t>
      </w:r>
    </w:p>
    <w:p>
      <w:pPr>
        <w:bidi w:val="0"/>
      </w:pPr>
      <w:r>
        <w:rPr>
          <w:rFonts w:hint="eastAsia"/>
        </w:rPr>
        <w:t>•  5.需要血液动力学监测</w:t>
      </w:r>
    </w:p>
    <w:p>
      <w:pPr>
        <w:bidi w:val="0"/>
      </w:pPr>
      <w:r>
        <w:rPr>
          <w:rFonts w:hint="eastAsia"/>
        </w:rPr>
        <w:t xml:space="preserve">•  6.需要主动脉内泵反博 </w:t>
      </w:r>
    </w:p>
    <w:p>
      <w:pPr>
        <w:bidi w:val="0"/>
      </w:pPr>
      <w:r>
        <w:rPr>
          <w:rFonts w:hint="eastAsia"/>
        </w:rPr>
        <w:t xml:space="preserve">•  7.生命体征不稳定 </w:t>
      </w:r>
    </w:p>
    <w:p>
      <w:pPr>
        <w:bidi w:val="0"/>
      </w:pPr>
      <w:r>
        <w:rPr>
          <w:rFonts w:hint="eastAsia"/>
        </w:rPr>
        <w:t>转出标准</w:t>
      </w:r>
    </w:p>
    <w:p>
      <w:pPr>
        <w:bidi w:val="0"/>
      </w:pPr>
      <w:r>
        <w:rPr>
          <w:rFonts w:hint="eastAsia"/>
        </w:rPr>
        <w:t>•   1.胸痛消失x24小时,并且被 诊断非心源性胸痛</w:t>
      </w:r>
    </w:p>
    <w:p>
      <w:pPr>
        <w:bidi w:val="0"/>
      </w:pPr>
      <w:r>
        <w:rPr>
          <w:rFonts w:hint="eastAsia"/>
        </w:rPr>
        <w:t>•   2.尿量在25-30ml/h</w:t>
      </w:r>
    </w:p>
    <w:p>
      <w:pPr>
        <w:bidi w:val="0"/>
      </w:pPr>
      <w:r>
        <w:rPr>
          <w:rFonts w:hint="eastAsia"/>
        </w:rPr>
        <w:t>•   3.可行性远距离遥测</w:t>
      </w:r>
    </w:p>
    <w:p>
      <w:pPr>
        <w:bidi w:val="0"/>
      </w:pPr>
      <w:r>
        <w:rPr>
          <w:rFonts w:hint="eastAsia"/>
        </w:rPr>
        <w:t>•   4.生命体征稳定并无致死性改变达24小时</w:t>
      </w:r>
    </w:p>
    <w:p>
      <w:pPr>
        <w:bidi w:val="0"/>
      </w:pPr>
      <w:r>
        <w:rPr>
          <w:rFonts w:hint="eastAsia"/>
        </w:rPr>
        <w:t>•   5.无危胁生命(致死性)心律 失常或传导障碍达24小时</w:t>
      </w:r>
    </w:p>
    <w:p>
      <w:pPr>
        <w:bidi w:val="0"/>
      </w:pPr>
      <w:r>
        <w:rPr>
          <w:rFonts w:hint="eastAsia"/>
        </w:rPr>
        <w:t>•   6.心肌酶有所改善</w:t>
      </w:r>
    </w:p>
    <w:p>
      <w:pPr>
        <w:bidi w:val="0"/>
      </w:pPr>
      <w:r>
        <w:rPr>
          <w:rFonts w:hint="eastAsia"/>
        </w:rPr>
        <w:t>•   7.无进展性EKG改变</w:t>
      </w:r>
    </w:p>
    <w:p>
      <w:pPr>
        <w:bidi w:val="0"/>
      </w:pPr>
      <w:r>
        <w:rPr>
          <w:rFonts w:hint="eastAsia"/>
        </w:rPr>
        <w:t>•   8.溶栓治疗已不持续x24小 时</w:t>
      </w:r>
    </w:p>
    <w:p>
      <w:pPr>
        <w:bidi w:val="0"/>
      </w:pPr>
      <w:r>
        <w:rPr>
          <w:rFonts w:hint="eastAsia"/>
        </w:rPr>
        <w:t>•   9.血液动力学监测已不持续</w:t>
      </w:r>
    </w:p>
    <w:p>
      <w:pPr>
        <w:bidi w:val="0"/>
      </w:pPr>
      <w:r>
        <w:rPr>
          <w:rFonts w:hint="eastAsia"/>
        </w:rPr>
        <w:t>•   10.IABP已不连续x24小时</w:t>
      </w:r>
    </w:p>
    <w:p>
      <w:pPr>
        <w:bidi w:val="0"/>
      </w:pPr>
      <w:r>
        <w:rPr>
          <w:rFonts w:hint="eastAsia"/>
        </w:rPr>
        <w:t>7.不稳定心绞痛R/O 心肌梗塞</w:t>
      </w:r>
    </w:p>
    <w:p>
      <w:pPr>
        <w:bidi w:val="0"/>
      </w:pPr>
      <w:r>
        <w:rPr>
          <w:rFonts w:hint="eastAsia"/>
        </w:rPr>
        <w:t xml:space="preserve">收治标准 </w:t>
      </w:r>
    </w:p>
    <w:p>
      <w:pPr>
        <w:bidi w:val="0"/>
      </w:pPr>
      <w:r>
        <w:rPr>
          <w:rFonts w:hint="eastAsia"/>
        </w:rPr>
        <w:t xml:space="preserve">•  1．胸痛 </w:t>
      </w:r>
    </w:p>
    <w:p>
      <w:pPr>
        <w:bidi w:val="0"/>
      </w:pPr>
      <w:r>
        <w:rPr>
          <w:rFonts w:hint="eastAsia"/>
        </w:rPr>
        <w:t xml:space="preserve">•  2.心律失常 </w:t>
      </w:r>
    </w:p>
    <w:p>
      <w:pPr>
        <w:bidi w:val="0"/>
      </w:pPr>
      <w:r>
        <w:rPr>
          <w:rFonts w:hint="eastAsia"/>
        </w:rPr>
        <w:t>•  转出标准</w:t>
      </w:r>
    </w:p>
    <w:p>
      <w:pPr>
        <w:bidi w:val="0"/>
      </w:pPr>
      <w:r>
        <w:rPr>
          <w:rFonts w:hint="eastAsia"/>
        </w:rPr>
        <w:t>•   1.无胸痛除外,胸痛由硝酸甘油缓解</w:t>
      </w:r>
    </w:p>
    <w:p>
      <w:pPr>
        <w:bidi w:val="0"/>
      </w:pPr>
      <w:r>
        <w:rPr>
          <w:rFonts w:hint="eastAsia"/>
        </w:rPr>
        <w:t>•   2.血压趋于可接受的参数内</w:t>
      </w:r>
    </w:p>
    <w:p>
      <w:pPr>
        <w:bidi w:val="0"/>
      </w:pPr>
      <w:r>
        <w:rPr>
          <w:rFonts w:hint="eastAsia"/>
        </w:rPr>
        <w:t>•   3.一系列EKG’s及血清酶学不反应急性心肌x24小时</w:t>
      </w:r>
    </w:p>
    <w:p>
      <w:pPr>
        <w:bidi w:val="0"/>
      </w:pPr>
      <w:r>
        <w:rPr>
          <w:rFonts w:hint="eastAsia"/>
        </w:rPr>
        <w:t>•   4.胸部无特殊改变或X-证实</w:t>
      </w:r>
    </w:p>
    <w:p>
      <w:pPr>
        <w:bidi w:val="0"/>
      </w:pPr>
      <w:r>
        <w:rPr>
          <w:rFonts w:hint="eastAsia"/>
        </w:rPr>
        <w:t>8、心脏的介入治疗</w:t>
      </w:r>
    </w:p>
    <w:p>
      <w:pPr>
        <w:bidi w:val="0"/>
      </w:pPr>
      <w:r>
        <w:rPr>
          <w:rFonts w:hint="eastAsia"/>
        </w:rPr>
        <w:t xml:space="preserve">•   收治标准 </w:t>
      </w:r>
    </w:p>
    <w:p>
      <w:pPr>
        <w:bidi w:val="0"/>
      </w:pPr>
      <w:r>
        <w:rPr>
          <w:rFonts w:hint="eastAsia"/>
        </w:rPr>
        <w:t>1.PTCA经皮经腔冠状动脉形术，DCA，或冠状动脉支架术后</w:t>
      </w:r>
    </w:p>
    <w:p>
      <w:pPr>
        <w:bidi w:val="0"/>
      </w:pPr>
      <w:r>
        <w:rPr>
          <w:rFonts w:hint="eastAsia"/>
        </w:rPr>
        <w:t xml:space="preserve">2.出血 </w:t>
      </w:r>
    </w:p>
    <w:p>
      <w:pPr>
        <w:bidi w:val="0"/>
      </w:pPr>
      <w:r>
        <w:rPr>
          <w:rFonts w:hint="eastAsia"/>
        </w:rPr>
        <w:t xml:space="preserve">3.BP不稳定 </w:t>
      </w:r>
    </w:p>
    <w:p>
      <w:pPr>
        <w:bidi w:val="0"/>
      </w:pPr>
      <w:r>
        <w:rPr>
          <w:rFonts w:hint="eastAsia"/>
        </w:rPr>
        <w:t>4.IMC无床</w:t>
      </w:r>
    </w:p>
    <w:p>
      <w:pPr>
        <w:bidi w:val="0"/>
      </w:pPr>
      <w:r>
        <w:rPr>
          <w:rFonts w:hint="eastAsia"/>
        </w:rPr>
        <w:t>转出标准</w:t>
      </w:r>
    </w:p>
    <w:p>
      <w:pPr>
        <w:bidi w:val="0"/>
      </w:pPr>
      <w:r>
        <w:rPr>
          <w:rFonts w:hint="eastAsia"/>
        </w:rPr>
        <w:t>1.血压被控制</w:t>
      </w:r>
    </w:p>
    <w:p>
      <w:pPr>
        <w:bidi w:val="0"/>
      </w:pPr>
      <w:r>
        <w:rPr>
          <w:rFonts w:hint="eastAsia"/>
        </w:rPr>
        <w:t>2.BP处于接受的参数</w:t>
      </w:r>
    </w:p>
    <w:p>
      <w:pPr>
        <w:bidi w:val="0"/>
      </w:pPr>
      <w:r>
        <w:rPr>
          <w:rFonts w:hint="eastAsia"/>
        </w:rPr>
        <w:t>3.腹股沟处稳定,鞘不需连续监护</w:t>
      </w:r>
    </w:p>
    <w:p>
      <w:pPr>
        <w:bidi w:val="0"/>
      </w:pPr>
      <w:r>
        <w:rPr>
          <w:rFonts w:hint="eastAsia"/>
        </w:rPr>
        <w:t>9、多系统损伤</w:t>
      </w:r>
    </w:p>
    <w:p>
      <w:pPr>
        <w:bidi w:val="0"/>
      </w:pPr>
      <w:r>
        <w:rPr>
          <w:rFonts w:hint="eastAsia"/>
        </w:rPr>
        <w:t xml:space="preserve">•   收治标准 </w:t>
      </w:r>
    </w:p>
    <w:p>
      <w:pPr>
        <w:bidi w:val="0"/>
      </w:pPr>
      <w:r>
        <w:rPr>
          <w:rFonts w:hint="eastAsia"/>
        </w:rPr>
        <w:t xml:space="preserve">•   1.气道梗阻 </w:t>
      </w:r>
    </w:p>
    <w:p>
      <w:pPr>
        <w:bidi w:val="0"/>
      </w:pPr>
      <w:r>
        <w:rPr>
          <w:rFonts w:hint="eastAsia"/>
        </w:rPr>
        <w:t xml:space="preserve">•   2.需要辅助通气通 </w:t>
      </w:r>
    </w:p>
    <w:p>
      <w:pPr>
        <w:bidi w:val="0"/>
      </w:pPr>
      <w:r>
        <w:rPr>
          <w:rFonts w:hint="eastAsia"/>
        </w:rPr>
        <w:t xml:space="preserve">•   3.需要血液动力学监测 </w:t>
      </w:r>
    </w:p>
    <w:p>
      <w:pPr>
        <w:bidi w:val="0"/>
      </w:pPr>
      <w:r>
        <w:rPr>
          <w:rFonts w:hint="eastAsia"/>
        </w:rPr>
        <w:t>•   4.在术前及术后期间,需要密切护士观察</w:t>
      </w:r>
    </w:p>
    <w:p>
      <w:pPr>
        <w:bidi w:val="0"/>
      </w:pPr>
      <w:r>
        <w:rPr>
          <w:rFonts w:hint="eastAsia"/>
        </w:rPr>
        <w:t>•   5.活动性出血或休克</w:t>
      </w:r>
    </w:p>
    <w:p>
      <w:pPr>
        <w:bidi w:val="0"/>
      </w:pPr>
      <w:r>
        <w:rPr>
          <w:rFonts w:hint="eastAsia"/>
        </w:rPr>
        <w:t>•   6.生命体征或者神经系统功 能处于变动</w:t>
      </w:r>
    </w:p>
    <w:p>
      <w:pPr>
        <w:bidi w:val="0"/>
      </w:pPr>
      <w:r>
        <w:rPr>
          <w:rFonts w:hint="eastAsia"/>
        </w:rPr>
        <w:t>•   或超出可接受参数之处</w:t>
      </w:r>
    </w:p>
    <w:p>
      <w:pPr>
        <w:bidi w:val="0"/>
      </w:pPr>
      <w:r>
        <w:rPr>
          <w:rFonts w:hint="eastAsia"/>
        </w:rPr>
        <w:t>转出标准</w:t>
      </w:r>
    </w:p>
    <w:p>
      <w:pPr>
        <w:bidi w:val="0"/>
      </w:pPr>
      <w:r>
        <w:rPr>
          <w:rFonts w:hint="eastAsia"/>
        </w:rPr>
        <w:t>•  1.呼吸不需要机械通气辅助达24小时</w:t>
      </w:r>
    </w:p>
    <w:p>
      <w:pPr>
        <w:bidi w:val="0"/>
      </w:pPr>
      <w:r>
        <w:rPr>
          <w:rFonts w:hint="eastAsia"/>
        </w:rPr>
        <w:t>•  (ABG’s处于正常或代偿正常范围之内)</w:t>
      </w:r>
    </w:p>
    <w:p>
      <w:pPr>
        <w:bidi w:val="0"/>
      </w:pPr>
      <w:r>
        <w:rPr>
          <w:rFonts w:hint="eastAsia"/>
        </w:rPr>
        <w:t>•  2.血液动力学不需持续监测</w:t>
      </w:r>
    </w:p>
    <w:p>
      <w:pPr>
        <w:bidi w:val="0"/>
      </w:pPr>
      <w:r>
        <w:rPr>
          <w:rFonts w:hint="eastAsia"/>
        </w:rPr>
        <w:t>•  3.生命体征,神经系统功能 及肾功能</w:t>
      </w:r>
    </w:p>
    <w:p>
      <w:pPr>
        <w:bidi w:val="0"/>
      </w:pPr>
      <w:r>
        <w:rPr>
          <w:rFonts w:hint="eastAsia"/>
        </w:rPr>
        <w:t>•   处于可接受的范围内</w:t>
      </w:r>
    </w:p>
    <w:p>
      <w:pPr>
        <w:bidi w:val="0"/>
      </w:pPr>
      <w:r>
        <w:rPr>
          <w:rFonts w:hint="eastAsia"/>
        </w:rPr>
        <w:t>•  4.BUN及肌酐有所改善或无明白改变x24小时</w:t>
      </w:r>
    </w:p>
    <w:p>
      <w:pPr>
        <w:bidi w:val="0"/>
      </w:pPr>
      <w:r>
        <w:rPr>
          <w:rFonts w:hint="eastAsia"/>
        </w:rPr>
        <w:t>•  5.无发热</w:t>
      </w:r>
    </w:p>
    <w:p>
      <w:pPr>
        <w:bidi w:val="0"/>
      </w:pPr>
      <w:r>
        <w:rPr>
          <w:rFonts w:hint="eastAsia"/>
        </w:rPr>
        <w:t>•</w:t>
      </w:r>
      <w:r>
        <w:t xml:space="preserve">  6.DNR</w:t>
      </w:r>
    </w:p>
    <w:p>
      <w:pPr>
        <w:bidi w:val="0"/>
      </w:pPr>
      <w:r>
        <w:rPr>
          <w:rFonts w:hint="eastAsia"/>
        </w:rPr>
        <w:t>10.心律失常（致死性心律失常）</w:t>
      </w:r>
    </w:p>
    <w:p>
      <w:pPr>
        <w:bidi w:val="0"/>
      </w:pPr>
      <w:r>
        <w:rPr>
          <w:rFonts w:hint="eastAsia"/>
        </w:rPr>
        <w:t xml:space="preserve">•  收治标准 </w:t>
      </w:r>
    </w:p>
    <w:p>
      <w:pPr>
        <w:bidi w:val="0"/>
      </w:pPr>
      <w:r>
        <w:rPr>
          <w:rFonts w:hint="eastAsia"/>
        </w:rPr>
        <w:t xml:space="preserve">•   1．明确或恶性心律失常 </w:t>
      </w:r>
    </w:p>
    <w:p>
      <w:pPr>
        <w:bidi w:val="0"/>
      </w:pPr>
      <w:r>
        <w:rPr>
          <w:rFonts w:hint="eastAsia"/>
        </w:rPr>
        <w:t>•  转出标准</w:t>
      </w:r>
    </w:p>
    <w:p>
      <w:pPr>
        <w:bidi w:val="0"/>
      </w:pPr>
      <w:r>
        <w:rPr>
          <w:rFonts w:hint="eastAsia"/>
        </w:rPr>
        <w:t>•   1.遥测技术可以应用</w:t>
      </w:r>
    </w:p>
    <w:p>
      <w:pPr>
        <w:bidi w:val="0"/>
      </w:pPr>
      <w:r>
        <w:rPr>
          <w:rFonts w:hint="eastAsia"/>
        </w:rPr>
        <w:t>•   2.生命体征稳定x24小时</w:t>
      </w:r>
    </w:p>
    <w:p>
      <w:pPr>
        <w:bidi w:val="0"/>
      </w:pPr>
      <w:r>
        <w:rPr>
          <w:rFonts w:hint="eastAsia"/>
        </w:rPr>
        <w:t>•   3.酶无明显变化(阴性)x36小时</w:t>
      </w:r>
    </w:p>
    <w:p>
      <w:pPr>
        <w:bidi w:val="0"/>
      </w:pPr>
      <w:r>
        <w:rPr>
          <w:rFonts w:hint="eastAsia"/>
        </w:rPr>
        <w:t>•   4.无发热</w:t>
      </w:r>
    </w:p>
    <w:p>
      <w:pPr>
        <w:bidi w:val="0"/>
      </w:pPr>
      <w:r>
        <w:rPr>
          <w:rFonts w:hint="eastAsia"/>
        </w:rPr>
        <w:t>11.、癫痫持续状态</w:t>
      </w:r>
    </w:p>
    <w:p>
      <w:pPr>
        <w:bidi w:val="0"/>
      </w:pPr>
      <w:r>
        <w:rPr>
          <w:rFonts w:hint="eastAsia"/>
        </w:rPr>
        <w:t xml:space="preserve">•   收治标准 </w:t>
      </w:r>
    </w:p>
    <w:p>
      <w:pPr>
        <w:bidi w:val="0"/>
      </w:pPr>
      <w:r>
        <w:rPr>
          <w:rFonts w:hint="eastAsia"/>
        </w:rPr>
        <w:t>•   1．持续惊厥需要持续性监护护理</w:t>
      </w:r>
    </w:p>
    <w:p>
      <w:pPr>
        <w:bidi w:val="0"/>
      </w:pPr>
      <w:r>
        <w:rPr>
          <w:rFonts w:hint="eastAsia"/>
        </w:rPr>
        <w:t xml:space="preserve">•   2.气道梗阻需要辅助通气 </w:t>
      </w:r>
    </w:p>
    <w:p>
      <w:pPr>
        <w:bidi w:val="0"/>
      </w:pPr>
      <w:r>
        <w:rPr>
          <w:rFonts w:hint="eastAsia"/>
        </w:rPr>
        <w:t xml:space="preserve">•   3.需要心脏监护 </w:t>
      </w:r>
    </w:p>
    <w:p>
      <w:pPr>
        <w:bidi w:val="0"/>
      </w:pPr>
      <w:r>
        <w:rPr>
          <w:rFonts w:hint="eastAsia"/>
        </w:rPr>
        <w:t>•   4.生命体征不稳定</w:t>
      </w:r>
    </w:p>
    <w:p>
      <w:pPr>
        <w:bidi w:val="0"/>
      </w:pPr>
      <w:r>
        <w:rPr>
          <w:rFonts w:hint="eastAsia"/>
        </w:rPr>
        <w:t>•   5.明显神经系统功能障碍</w:t>
      </w:r>
    </w:p>
    <w:p>
      <w:pPr>
        <w:bidi w:val="0"/>
      </w:pPr>
      <w:r>
        <w:rPr>
          <w:rFonts w:hint="eastAsia"/>
        </w:rPr>
        <w:t>•  转出标准</w:t>
      </w:r>
    </w:p>
    <w:p>
      <w:pPr>
        <w:bidi w:val="0"/>
      </w:pPr>
      <w:r>
        <w:rPr>
          <w:rFonts w:hint="eastAsia"/>
        </w:rPr>
        <w:t>•   1.无惊厥活动x24小时</w:t>
      </w:r>
    </w:p>
    <w:p>
      <w:pPr>
        <w:bidi w:val="0"/>
      </w:pPr>
      <w:r>
        <w:rPr>
          <w:rFonts w:hint="eastAsia"/>
        </w:rPr>
        <w:t>•   2.自主呼吸氧饱和度＞ 92%x24小时</w:t>
      </w:r>
    </w:p>
    <w:p>
      <w:p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/>
        </w:rPr>
        <w:t>•   3.稳定心脏,神经及呼吸功能达x24小时</w:t>
      </w:r>
      <w:r>
        <w:t>12.肾衰衰竭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收治标准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1．不稳定生命体征需要经常评估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2..慢性肾功能不全(CHF)的症状及体征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3.需要紧急透析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4.电解质不平衡K＞5.5 PH＜7.3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5.因电解质不平衡导致心律失常需要进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行心脏监护观察</w:t>
      </w:r>
      <w:r>
        <w:br w:type="textWrapping"/>
      </w:r>
      <w:r>
        <w:rPr>
          <w:rFonts w:hint="eastAsia"/>
        </w:rPr>
        <w:t>•  </w:t>
      </w:r>
      <w:r>
        <w:t>转出标准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1.生命体征稳定x24小时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2.电解质稳定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3.BUN及肌酸有所改善</w:t>
      </w:r>
      <w:r>
        <w:br w:type="textWrapping"/>
      </w:r>
      <w:r>
        <w:t xml:space="preserve">４.ABGpH为7.25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5.无严重心律失常</w:t>
      </w:r>
      <w:r>
        <w:br w:type="textWrapping"/>
      </w:r>
      <w:r>
        <w:t>13.循环系统的损伤</w:t>
      </w:r>
      <w:r>
        <w:br w:type="textWrapping"/>
      </w:r>
      <w:r>
        <w:t>（血管外科术后）</w:t>
      </w:r>
      <w:r>
        <w:br w:type="textWrapping"/>
      </w:r>
      <w:r>
        <w:rPr>
          <w:rFonts w:hint="eastAsia"/>
        </w:rPr>
        <w:t>•  </w:t>
      </w:r>
      <w:r>
        <w:t xml:space="preserve">收治标准 </w:t>
      </w:r>
      <w:r>
        <w:br w:type="textWrapping"/>
      </w:r>
      <w:r>
        <w:rPr>
          <w:rFonts w:hint="eastAsia"/>
        </w:rPr>
        <w:t>•  </w:t>
      </w:r>
      <w:r>
        <w:t xml:space="preserve">1.观察移植开放x24小时 </w:t>
      </w:r>
      <w:r>
        <w:br w:type="textWrapping"/>
      </w:r>
      <w:r>
        <w:rPr>
          <w:rFonts w:hint="eastAsia"/>
        </w:rPr>
        <w:t>•  </w:t>
      </w:r>
      <w:r>
        <w:t xml:space="preserve">2.观察术后出血及神经系统状态 </w:t>
      </w:r>
      <w:r>
        <w:br w:type="textWrapping"/>
      </w:r>
      <w:r>
        <w:rPr>
          <w:rFonts w:hint="eastAsia"/>
        </w:rPr>
        <w:t>•  </w:t>
      </w:r>
      <w:r>
        <w:t>3.需要有创性监测</w:t>
      </w:r>
      <w:r>
        <w:br w:type="textWrapping"/>
      </w:r>
      <w:r>
        <w:rPr>
          <w:rFonts w:hint="eastAsia"/>
        </w:rPr>
        <w:t>•  </w:t>
      </w:r>
      <w:r>
        <w:t xml:space="preserve">4.已扩大的主动脉病患者 </w:t>
      </w:r>
      <w:r>
        <w:br w:type="textWrapping"/>
      </w:r>
      <w:r>
        <w:rPr>
          <w:rFonts w:hint="eastAsia"/>
        </w:rPr>
        <w:t>•  </w:t>
      </w:r>
      <w:r>
        <w:t>转出标准</w:t>
      </w:r>
      <w:r>
        <w:br w:type="textWrapping"/>
      </w:r>
      <w:r>
        <w:rPr>
          <w:rFonts w:hint="eastAsia"/>
        </w:rPr>
        <w:t>•  </w:t>
      </w:r>
      <w:r>
        <w:t>1.移植开放的</w:t>
      </w:r>
      <w:r>
        <w:br w:type="textWrapping"/>
      </w:r>
      <w:r>
        <w:rPr>
          <w:rFonts w:hint="eastAsia"/>
        </w:rPr>
        <w:t>•  </w:t>
      </w:r>
      <w:r>
        <w:t>2.无出血x24小时</w:t>
      </w:r>
      <w:r>
        <w:br w:type="textWrapping"/>
      </w:r>
      <w:r>
        <w:rPr>
          <w:rFonts w:hint="eastAsia"/>
        </w:rPr>
        <w:t>•  </w:t>
      </w:r>
      <w:r>
        <w:t>3.无明显急性神经系统损害x24小时</w:t>
      </w:r>
      <w:r>
        <w:br w:type="textWrapping"/>
      </w:r>
      <w:r>
        <w:rPr>
          <w:rFonts w:hint="eastAsia"/>
        </w:rPr>
        <w:t>•  </w:t>
      </w:r>
      <w:r>
        <w:t>4.无发热并且生命体征稳定</w:t>
      </w:r>
      <w:r>
        <w:br w:type="textWrapping"/>
      </w:r>
      <w:r>
        <w:t>14.主要外科病例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收治标准 </w:t>
      </w:r>
      <w:r>
        <w:br w:type="textWrapping"/>
      </w:r>
      <w:r>
        <w:rPr>
          <w:rFonts w:hint="eastAsia"/>
        </w:rPr>
        <w:t>•  </w:t>
      </w:r>
      <w:r>
        <w:t xml:space="preserve">1.术后麻醉需要辅助通气 </w:t>
      </w:r>
      <w:r>
        <w:br w:type="textWrapping"/>
      </w:r>
      <w:r>
        <w:rPr>
          <w:rFonts w:hint="eastAsia"/>
        </w:rPr>
        <w:t>•  </w:t>
      </w:r>
      <w:r>
        <w:t xml:space="preserve">2.心脏监测x24小时 </w:t>
      </w:r>
      <w:r>
        <w:br w:type="textWrapping"/>
      </w:r>
      <w:r>
        <w:rPr>
          <w:rFonts w:hint="eastAsia"/>
        </w:rPr>
        <w:t>•  </w:t>
      </w:r>
      <w:r>
        <w:t>3.术后期间需要医护人员密切观察进行药物处理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转出标准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1.自主通气x24小时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2.生命体征稳定x24小时</w:t>
      </w:r>
      <w:r>
        <w:br w:type="textWrapping"/>
      </w:r>
      <w:r>
        <w:t>15.药物中毒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收治标准 </w:t>
      </w:r>
      <w:r>
        <w:br w:type="textWrapping"/>
      </w:r>
      <w:r>
        <w:rPr>
          <w:rFonts w:hint="eastAsia"/>
        </w:rPr>
        <w:t>•  </w:t>
      </w:r>
      <w:r>
        <w:t xml:space="preserve">1.需观察呼吸状态并需要辅助通气者 </w:t>
      </w:r>
      <w:r>
        <w:br w:type="textWrapping"/>
      </w:r>
      <w:r>
        <w:rPr>
          <w:rFonts w:hint="eastAsia"/>
        </w:rPr>
        <w:t>•  </w:t>
      </w:r>
      <w:r>
        <w:t xml:space="preserve">2.心脏心律监护x24小时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转出标准</w:t>
      </w:r>
      <w:r>
        <w:br w:type="textWrapping"/>
      </w:r>
      <w:r>
        <w:rPr>
          <w:rFonts w:hint="eastAsia"/>
        </w:rPr>
        <w:t>•  </w:t>
      </w:r>
      <w:r>
        <w:t>1.自主呼吸功能不需要辅助通气</w:t>
      </w:r>
      <w:r>
        <w:br w:type="textWrapping"/>
      </w:r>
      <w:r>
        <w:rPr>
          <w:rFonts w:hint="eastAsia"/>
        </w:rPr>
        <w:t>•  </w:t>
      </w:r>
      <w:r>
        <w:t>2.无心脏心律失常x24小时</w:t>
      </w:r>
      <w:r>
        <w:br w:type="textWrapping"/>
      </w:r>
      <w:r>
        <w:rPr>
          <w:rFonts w:hint="eastAsia"/>
        </w:rPr>
        <w:t>•  </w:t>
      </w:r>
      <w:r>
        <w:t>3.神经系统功能完整x24小时</w:t>
      </w:r>
      <w:r>
        <w:br w:type="textWrapping"/>
      </w:r>
      <w:r>
        <w:rPr>
          <w:rFonts w:hint="eastAsia"/>
        </w:rPr>
        <w:t>•  </w:t>
      </w:r>
      <w:r>
        <w:t>4.BUN/肌酸/肝酶学有所改善或来改变x24小时</w:t>
      </w:r>
      <w:r>
        <w:br w:type="textWrapping"/>
      </w:r>
      <w:r>
        <w:t>16.移植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收治标准</w:t>
      </w:r>
      <w:r>
        <w:br w:type="textWrapping"/>
      </w:r>
      <w:r>
        <w:rPr>
          <w:rFonts w:hint="eastAsia"/>
        </w:rPr>
        <w:t>•  </w:t>
      </w:r>
      <w:r>
        <w:t>1.需要观察x24小时～48小时急性排斥反应</w:t>
      </w:r>
      <w:r>
        <w:br w:type="textWrapping"/>
      </w:r>
      <w:r>
        <w:rPr>
          <w:rFonts w:hint="eastAsia"/>
        </w:rPr>
        <w:t>•  </w:t>
      </w:r>
      <w:r>
        <w:t>2.观察抗急性排斥药物的付作用</w:t>
      </w:r>
      <w:r>
        <w:br w:type="textWrapping"/>
      </w:r>
      <w:r>
        <w:rPr>
          <w:rFonts w:hint="eastAsia"/>
        </w:rPr>
        <w:t>•  </w:t>
      </w:r>
      <w:r>
        <w:t>转出标准</w:t>
      </w:r>
      <w:r>
        <w:br w:type="textWrapping"/>
      </w:r>
      <w:r>
        <w:rPr>
          <w:rFonts w:hint="eastAsia"/>
        </w:rPr>
        <w:t>•  </w:t>
      </w:r>
      <w:r>
        <w:t>1.无出血x24小时</w:t>
      </w:r>
      <w:r>
        <w:br w:type="textWrapping"/>
      </w:r>
      <w:r>
        <w:rPr>
          <w:rFonts w:hint="eastAsia"/>
        </w:rPr>
        <w:t>•  </w:t>
      </w:r>
      <w:r>
        <w:t>2.无明显排斥x24小时(无发热SBP＜90)</w:t>
      </w:r>
      <w:r>
        <w:br w:type="textWrapping"/>
      </w:r>
      <w:r>
        <w:rPr>
          <w:rFonts w:hint="eastAsia"/>
        </w:rPr>
        <w:t>•  </w:t>
      </w:r>
      <w:r>
        <w:t>3．自主呼吸功能不需要呼吸机辅助呼吸</w:t>
      </w:r>
      <w:r>
        <w:br w:type="textWrapping"/>
      </w:r>
      <w:r>
        <w:t>17.自杀企图（包括一氧化碳中毒）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收治标准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1.自杀预防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2.需要医务人员密切观守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 xml:space="preserve">3.需要心脏监护 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转出标准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1.稳定生命体征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2.床边心理的医疗,可易达到</w:t>
      </w:r>
      <w:r>
        <w:br w:type="textWrapping"/>
      </w:r>
      <w:r>
        <w:rPr>
          <w:rFonts w:hint="eastAsia"/>
        </w:rPr>
        <w:t>• </w:t>
      </w:r>
      <w:r>
        <w:t xml:space="preserve"> </w:t>
      </w:r>
      <w:r>
        <w:rPr>
          <w:rFonts w:hint="eastAsia"/>
        </w:rPr>
        <w:t> </w:t>
      </w:r>
      <w:r>
        <w:t>3.内科医师医病转出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236" w:right="1236" w:bottom="1236" w:left="1236" w:header="567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8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8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</w:pPr>
    <w:r>
      <w:rPr>
        <w:rFonts w:hint="eastAsia" w:ascii="微软雅黑" w:hAnsi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瑞州</w:t>
    </w:r>
    <w:r>
      <w:rPr>
        <w:rFonts w:hint="eastAsia" w:ascii="微软雅黑" w:hAnsi="微软雅黑" w:eastAsia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515"/>
    <w:rsid w:val="00023651"/>
    <w:rsid w:val="00C2170B"/>
    <w:rsid w:val="01C628A7"/>
    <w:rsid w:val="084C03B9"/>
    <w:rsid w:val="0F2D397F"/>
    <w:rsid w:val="12590515"/>
    <w:rsid w:val="13EF7963"/>
    <w:rsid w:val="18B93533"/>
    <w:rsid w:val="19740394"/>
    <w:rsid w:val="1AD01980"/>
    <w:rsid w:val="1C1461AC"/>
    <w:rsid w:val="222541A6"/>
    <w:rsid w:val="22D811DC"/>
    <w:rsid w:val="26A156AF"/>
    <w:rsid w:val="281F1F8A"/>
    <w:rsid w:val="29106770"/>
    <w:rsid w:val="29CF2EA0"/>
    <w:rsid w:val="2D2040A5"/>
    <w:rsid w:val="2D5D279A"/>
    <w:rsid w:val="2E993699"/>
    <w:rsid w:val="2FC71C76"/>
    <w:rsid w:val="30B6053C"/>
    <w:rsid w:val="32EE467F"/>
    <w:rsid w:val="33B304A2"/>
    <w:rsid w:val="44BB715B"/>
    <w:rsid w:val="48060346"/>
    <w:rsid w:val="481B05F8"/>
    <w:rsid w:val="4837698F"/>
    <w:rsid w:val="4890603C"/>
    <w:rsid w:val="50001F7B"/>
    <w:rsid w:val="50330BC6"/>
    <w:rsid w:val="506A549A"/>
    <w:rsid w:val="5254601E"/>
    <w:rsid w:val="5422686A"/>
    <w:rsid w:val="547E7DFE"/>
    <w:rsid w:val="557309E8"/>
    <w:rsid w:val="5A661BB0"/>
    <w:rsid w:val="5BEF6FD1"/>
    <w:rsid w:val="6270328E"/>
    <w:rsid w:val="63CC1C86"/>
    <w:rsid w:val="67BA5099"/>
    <w:rsid w:val="6D265FA8"/>
    <w:rsid w:val="6DE223CF"/>
    <w:rsid w:val="6F524910"/>
    <w:rsid w:val="706F1F58"/>
    <w:rsid w:val="75961566"/>
    <w:rsid w:val="76657C1C"/>
    <w:rsid w:val="771334D2"/>
    <w:rsid w:val="78445ACD"/>
    <w:rsid w:val="794D0F04"/>
    <w:rsid w:val="7BCE7509"/>
    <w:rsid w:val="7C6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left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32" w:lineRule="auto"/>
      <w:jc w:val="left"/>
      <w:outlineLvl w:val="1"/>
    </w:pPr>
    <w:rPr>
      <w:rFonts w:ascii="华文细黑" w:hAnsi="华文细黑" w:eastAsia="华文细黑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2021-11-22T03:55:00Z</dcterms:created>
  <dc:creator>zhangxiang67</dc:creator>
  <cp:lastModifiedBy>zhangxiang67</cp:lastModifiedBy>
  <dcterms:modified xsi:type="dcterms:W3CDTF">2022-02-11T05:49:24Z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C7C650BCC3B447DAA2389E68B25D4FDA</vt:lpwstr>
  </property>
</Properties>
</file>